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77" w:rsidRPr="000F0E0E" w:rsidRDefault="00A3127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ДУМА НИЖНЕВАРТОВСКОГО РАЙОНА</w:t>
      </w: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РЕШЕНИЕ</w:t>
      </w:r>
    </w:p>
    <w:p w:rsidR="00A31277" w:rsidRPr="000F0E0E" w:rsidRDefault="000F0E0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 октября 2005 г. №</w:t>
      </w:r>
      <w:r w:rsidR="00A31277" w:rsidRPr="000F0E0E">
        <w:rPr>
          <w:rFonts w:ascii="Times New Roman" w:hAnsi="Times New Roman" w:cs="Times New Roman"/>
        </w:rPr>
        <w:t xml:space="preserve"> 39</w:t>
      </w: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О СИСТЕМЕ НАЛОГООБЛОЖЕНИЯ</w:t>
      </w: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В ВИДЕ ЕДИНОГО НАЛОГА НА ВМЕНЕННЫЙ ДОХОД</w:t>
      </w: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ДЛЯ ОТДЕЛЬНЫХ ВИДОВ ДЕЯТЕЛЬНОСТИ</w:t>
      </w:r>
    </w:p>
    <w:p w:rsidR="00A31277" w:rsidRDefault="00A31277">
      <w:pPr>
        <w:spacing w:after="1"/>
        <w:rPr>
          <w:rFonts w:ascii="Times New Roman" w:hAnsi="Times New Roman" w:cs="Times New Roman"/>
        </w:rPr>
      </w:pPr>
    </w:p>
    <w:p w:rsidR="000F0E0E" w:rsidRPr="000F0E0E" w:rsidRDefault="000F0E0E" w:rsidP="000F0E0E">
      <w:pPr>
        <w:pStyle w:val="ConsPlusNormal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Список изменяющих документов</w:t>
      </w:r>
    </w:p>
    <w:p w:rsidR="000F0E0E" w:rsidRPr="000F0E0E" w:rsidRDefault="000F0E0E" w:rsidP="000F0E0E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F0E0E">
        <w:rPr>
          <w:rFonts w:ascii="Times New Roman" w:hAnsi="Times New Roman" w:cs="Times New Roman"/>
        </w:rPr>
        <w:t xml:space="preserve">(в ред. решений Думы </w:t>
      </w:r>
      <w:proofErr w:type="spellStart"/>
      <w:r w:rsidRPr="000F0E0E">
        <w:rPr>
          <w:rFonts w:ascii="Times New Roman" w:hAnsi="Times New Roman" w:cs="Times New Roman"/>
        </w:rPr>
        <w:t>Нижневартовского</w:t>
      </w:r>
      <w:proofErr w:type="spellEnd"/>
      <w:r w:rsidRPr="000F0E0E">
        <w:rPr>
          <w:rFonts w:ascii="Times New Roman" w:hAnsi="Times New Roman" w:cs="Times New Roman"/>
        </w:rPr>
        <w:t xml:space="preserve"> района от 08.10.2010 </w:t>
      </w:r>
      <w:hyperlink r:id="rId5" w:history="1">
        <w:r>
          <w:rPr>
            <w:rFonts w:ascii="Times New Roman" w:hAnsi="Times New Roman" w:cs="Times New Roman"/>
          </w:rPr>
          <w:t>№</w:t>
        </w:r>
        <w:r w:rsidRPr="000F0E0E">
          <w:rPr>
            <w:rFonts w:ascii="Times New Roman" w:hAnsi="Times New Roman" w:cs="Times New Roman"/>
          </w:rPr>
          <w:t xml:space="preserve"> 97</w:t>
        </w:r>
      </w:hyperlink>
      <w:r w:rsidRPr="000F0E0E">
        <w:rPr>
          <w:rFonts w:ascii="Times New Roman" w:hAnsi="Times New Roman" w:cs="Times New Roman"/>
        </w:rPr>
        <w:t>,</w:t>
      </w:r>
      <w:proofErr w:type="gramEnd"/>
    </w:p>
    <w:p w:rsidR="000F0E0E" w:rsidRPr="000F0E0E" w:rsidRDefault="000F0E0E" w:rsidP="000F0E0E">
      <w:pPr>
        <w:spacing w:after="1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от 30.11.2012 </w:t>
      </w:r>
      <w:hyperlink r:id="rId6" w:history="1">
        <w:r>
          <w:rPr>
            <w:rFonts w:ascii="Times New Roman" w:hAnsi="Times New Roman" w:cs="Times New Roman"/>
          </w:rPr>
          <w:t>№</w:t>
        </w:r>
        <w:r w:rsidRPr="000F0E0E">
          <w:rPr>
            <w:rFonts w:ascii="Times New Roman" w:hAnsi="Times New Roman" w:cs="Times New Roman"/>
          </w:rPr>
          <w:t xml:space="preserve"> 271</w:t>
        </w:r>
      </w:hyperlink>
      <w:r w:rsidRPr="000F0E0E">
        <w:rPr>
          <w:rFonts w:ascii="Times New Roman" w:hAnsi="Times New Roman" w:cs="Times New Roman"/>
        </w:rPr>
        <w:t xml:space="preserve">, от 28.11.2014 </w:t>
      </w:r>
      <w:hyperlink r:id="rId7" w:history="1">
        <w:r>
          <w:rPr>
            <w:rFonts w:ascii="Times New Roman" w:hAnsi="Times New Roman" w:cs="Times New Roman"/>
          </w:rPr>
          <w:t>№</w:t>
        </w:r>
        <w:r w:rsidRPr="000F0E0E">
          <w:rPr>
            <w:rFonts w:ascii="Times New Roman" w:hAnsi="Times New Roman" w:cs="Times New Roman"/>
          </w:rPr>
          <w:t xml:space="preserve"> 589</w:t>
        </w:r>
      </w:hyperlink>
      <w:r w:rsidRPr="000F0E0E">
        <w:rPr>
          <w:rFonts w:ascii="Times New Roman" w:hAnsi="Times New Roman" w:cs="Times New Roman"/>
        </w:rPr>
        <w:t xml:space="preserve">, от 23.12.2016 </w:t>
      </w:r>
      <w:hyperlink r:id="rId8" w:history="1">
        <w:r>
          <w:rPr>
            <w:rFonts w:ascii="Times New Roman" w:hAnsi="Times New Roman" w:cs="Times New Roman"/>
          </w:rPr>
          <w:t>№</w:t>
        </w:r>
        <w:r w:rsidRPr="000F0E0E">
          <w:rPr>
            <w:rFonts w:ascii="Times New Roman" w:hAnsi="Times New Roman" w:cs="Times New Roman"/>
          </w:rPr>
          <w:t xml:space="preserve"> 116</w:t>
        </w:r>
      </w:hyperlink>
      <w:r w:rsidRPr="000F0E0E">
        <w:rPr>
          <w:rFonts w:ascii="Times New Roman" w:hAnsi="Times New Roman" w:cs="Times New Roman"/>
        </w:rPr>
        <w:t>)</w:t>
      </w:r>
    </w:p>
    <w:p w:rsidR="00A31277" w:rsidRPr="000F0E0E" w:rsidRDefault="00A31277">
      <w:pPr>
        <w:pStyle w:val="ConsPlusNormal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F0E0E">
        <w:rPr>
          <w:rFonts w:ascii="Times New Roman" w:hAnsi="Times New Roman" w:cs="Times New Roman"/>
        </w:rPr>
        <w:t xml:space="preserve">На основании </w:t>
      </w:r>
      <w:hyperlink r:id="rId9" w:history="1">
        <w:r w:rsidRPr="000F0E0E">
          <w:rPr>
            <w:rFonts w:ascii="Times New Roman" w:hAnsi="Times New Roman" w:cs="Times New Roman"/>
          </w:rPr>
          <w:t>главы 26.3, статей 346.26</w:t>
        </w:r>
      </w:hyperlink>
      <w:r w:rsidRPr="000F0E0E">
        <w:rPr>
          <w:rFonts w:ascii="Times New Roman" w:hAnsi="Times New Roman" w:cs="Times New Roman"/>
        </w:rPr>
        <w:t xml:space="preserve"> - </w:t>
      </w:r>
      <w:hyperlink r:id="rId10" w:history="1">
        <w:r w:rsidRPr="000F0E0E">
          <w:rPr>
            <w:rFonts w:ascii="Times New Roman" w:hAnsi="Times New Roman" w:cs="Times New Roman"/>
          </w:rPr>
          <w:t>346.33</w:t>
        </w:r>
      </w:hyperlink>
      <w:r w:rsidRPr="000F0E0E">
        <w:rPr>
          <w:rFonts w:ascii="Times New Roman" w:hAnsi="Times New Roman" w:cs="Times New Roman"/>
        </w:rPr>
        <w:t xml:space="preserve"> части второй Налогового кодекса Российской Федерации, </w:t>
      </w:r>
      <w:hyperlink r:id="rId11" w:history="1">
        <w:r w:rsidRPr="000F0E0E">
          <w:rPr>
            <w:rFonts w:ascii="Times New Roman" w:hAnsi="Times New Roman" w:cs="Times New Roman"/>
          </w:rPr>
          <w:t>статей 1</w:t>
        </w:r>
      </w:hyperlink>
      <w:r w:rsidRPr="000F0E0E">
        <w:rPr>
          <w:rFonts w:ascii="Times New Roman" w:hAnsi="Times New Roman" w:cs="Times New Roman"/>
        </w:rPr>
        <w:t xml:space="preserve">, </w:t>
      </w:r>
      <w:hyperlink r:id="rId12" w:history="1">
        <w:r w:rsidRPr="000F0E0E">
          <w:rPr>
            <w:rFonts w:ascii="Times New Roman" w:hAnsi="Times New Roman" w:cs="Times New Roman"/>
          </w:rPr>
          <w:t>7</w:t>
        </w:r>
      </w:hyperlink>
      <w:r w:rsidRPr="000F0E0E">
        <w:rPr>
          <w:rFonts w:ascii="Times New Roman" w:hAnsi="Times New Roman" w:cs="Times New Roman"/>
        </w:rPr>
        <w:t xml:space="preserve"> Фед</w:t>
      </w:r>
      <w:r w:rsidR="000F0E0E">
        <w:rPr>
          <w:rFonts w:ascii="Times New Roman" w:hAnsi="Times New Roman" w:cs="Times New Roman"/>
        </w:rPr>
        <w:t>ерального закона от 29.07.2004 №</w:t>
      </w:r>
      <w:r w:rsidRPr="000F0E0E">
        <w:rPr>
          <w:rFonts w:ascii="Times New Roman" w:hAnsi="Times New Roman" w:cs="Times New Roman"/>
        </w:rPr>
        <w:t xml:space="preserve"> 95-ФЗ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сборах", </w:t>
      </w:r>
      <w:hyperlink r:id="rId13" w:history="1">
        <w:r w:rsidRPr="000F0E0E">
          <w:rPr>
            <w:rFonts w:ascii="Times New Roman" w:hAnsi="Times New Roman" w:cs="Times New Roman"/>
          </w:rPr>
          <w:t>статей 1</w:t>
        </w:r>
      </w:hyperlink>
      <w:r w:rsidRPr="000F0E0E">
        <w:rPr>
          <w:rFonts w:ascii="Times New Roman" w:hAnsi="Times New Roman" w:cs="Times New Roman"/>
        </w:rPr>
        <w:t xml:space="preserve">, </w:t>
      </w:r>
      <w:hyperlink r:id="rId14" w:history="1">
        <w:r w:rsidRPr="000F0E0E">
          <w:rPr>
            <w:rFonts w:ascii="Times New Roman" w:hAnsi="Times New Roman" w:cs="Times New Roman"/>
          </w:rPr>
          <w:t>2</w:t>
        </w:r>
      </w:hyperlink>
      <w:r w:rsidRPr="000F0E0E">
        <w:rPr>
          <w:rFonts w:ascii="Times New Roman" w:hAnsi="Times New Roman" w:cs="Times New Roman"/>
        </w:rPr>
        <w:t xml:space="preserve"> Закона Росс</w:t>
      </w:r>
      <w:r w:rsidR="000F0E0E">
        <w:rPr>
          <w:rFonts w:ascii="Times New Roman" w:hAnsi="Times New Roman" w:cs="Times New Roman"/>
        </w:rPr>
        <w:t>ийской Федерации от 21.07.2005 №</w:t>
      </w:r>
      <w:r w:rsidRPr="000F0E0E">
        <w:rPr>
          <w:rFonts w:ascii="Times New Roman" w:hAnsi="Times New Roman" w:cs="Times New Roman"/>
        </w:rPr>
        <w:t xml:space="preserve"> 101-ФЗ "О внесении</w:t>
      </w:r>
      <w:proofErr w:type="gramEnd"/>
      <w:r w:rsidRPr="000F0E0E">
        <w:rPr>
          <w:rFonts w:ascii="Times New Roman" w:hAnsi="Times New Roman" w:cs="Times New Roman"/>
        </w:rPr>
        <w:t xml:space="preserve"> </w:t>
      </w:r>
      <w:proofErr w:type="gramStart"/>
      <w:r w:rsidRPr="000F0E0E">
        <w:rPr>
          <w:rFonts w:ascii="Times New Roman" w:hAnsi="Times New Roman" w:cs="Times New Roman"/>
        </w:rPr>
        <w:t xml:space="preserve">изменений в главы 26.2 и 26.3 части второй Налогового кодекса и некоторые законодательные акты Российской Федерации о налогах и сборах, а также о признании утратившими силу отдельных законодательных актов Российской Федерации", </w:t>
      </w:r>
      <w:hyperlink r:id="rId15" w:history="1">
        <w:r w:rsidRPr="000F0E0E">
          <w:rPr>
            <w:rFonts w:ascii="Times New Roman" w:hAnsi="Times New Roman" w:cs="Times New Roman"/>
          </w:rPr>
          <w:t>статьи 1</w:t>
        </w:r>
      </w:hyperlink>
      <w:r w:rsidRPr="000F0E0E">
        <w:rPr>
          <w:rFonts w:ascii="Times New Roman" w:hAnsi="Times New Roman" w:cs="Times New Roman"/>
        </w:rPr>
        <w:t xml:space="preserve"> Федерального закона Росс</w:t>
      </w:r>
      <w:r w:rsidR="000F0E0E">
        <w:rPr>
          <w:rFonts w:ascii="Times New Roman" w:hAnsi="Times New Roman" w:cs="Times New Roman"/>
        </w:rPr>
        <w:t>ийской Федерации от 18.06.2005 №</w:t>
      </w:r>
      <w:r w:rsidRPr="000F0E0E">
        <w:rPr>
          <w:rFonts w:ascii="Times New Roman" w:hAnsi="Times New Roman" w:cs="Times New Roman"/>
        </w:rPr>
        <w:t xml:space="preserve"> 63-ФЗ "О внесении изменений в статью 346.26 части второй Налогового кодекса Российской Федерации", Федерального </w:t>
      </w:r>
      <w:hyperlink r:id="rId16" w:history="1">
        <w:r w:rsidRPr="000F0E0E">
          <w:rPr>
            <w:rFonts w:ascii="Times New Roman" w:hAnsi="Times New Roman" w:cs="Times New Roman"/>
          </w:rPr>
          <w:t>закона</w:t>
        </w:r>
      </w:hyperlink>
      <w:r w:rsidR="000F0E0E">
        <w:rPr>
          <w:rFonts w:ascii="Times New Roman" w:hAnsi="Times New Roman" w:cs="Times New Roman"/>
        </w:rPr>
        <w:t xml:space="preserve"> от 06.10.2003 №</w:t>
      </w:r>
      <w:r w:rsidRPr="000F0E0E">
        <w:rPr>
          <w:rFonts w:ascii="Times New Roman" w:hAnsi="Times New Roman" w:cs="Times New Roman"/>
        </w:rPr>
        <w:t xml:space="preserve"> 131-ФЗ "Об общих принципах</w:t>
      </w:r>
      <w:proofErr w:type="gramEnd"/>
      <w:r w:rsidRPr="000F0E0E">
        <w:rPr>
          <w:rFonts w:ascii="Times New Roman" w:hAnsi="Times New Roman" w:cs="Times New Roman"/>
        </w:rPr>
        <w:t xml:space="preserve"> организации местного самоуправления в Российской Федерации" Дума муниципального образования </w:t>
      </w:r>
      <w:proofErr w:type="spellStart"/>
      <w:r w:rsidRPr="000F0E0E">
        <w:rPr>
          <w:rFonts w:ascii="Times New Roman" w:hAnsi="Times New Roman" w:cs="Times New Roman"/>
        </w:rPr>
        <w:t>Нижневартовский</w:t>
      </w:r>
      <w:proofErr w:type="spellEnd"/>
      <w:r w:rsidRPr="000F0E0E">
        <w:rPr>
          <w:rFonts w:ascii="Times New Roman" w:hAnsi="Times New Roman" w:cs="Times New Roman"/>
        </w:rPr>
        <w:t xml:space="preserve"> район решила: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(в ред. </w:t>
      </w:r>
      <w:hyperlink r:id="rId17" w:history="1">
        <w:r w:rsidRPr="000F0E0E">
          <w:rPr>
            <w:rFonts w:ascii="Times New Roman" w:hAnsi="Times New Roman" w:cs="Times New Roman"/>
          </w:rPr>
          <w:t>решения</w:t>
        </w:r>
      </w:hyperlink>
      <w:r w:rsidRPr="000F0E0E">
        <w:rPr>
          <w:rFonts w:ascii="Times New Roman" w:hAnsi="Times New Roman" w:cs="Times New Roman"/>
        </w:rPr>
        <w:t xml:space="preserve"> Думы </w:t>
      </w:r>
      <w:proofErr w:type="spellStart"/>
      <w:r w:rsidRPr="000F0E0E">
        <w:rPr>
          <w:rFonts w:ascii="Times New Roman" w:hAnsi="Times New Roman" w:cs="Times New Roman"/>
        </w:rPr>
        <w:t>Нижнева</w:t>
      </w:r>
      <w:r w:rsidR="000F0E0E">
        <w:rPr>
          <w:rFonts w:ascii="Times New Roman" w:hAnsi="Times New Roman" w:cs="Times New Roman"/>
        </w:rPr>
        <w:t>ртовского</w:t>
      </w:r>
      <w:proofErr w:type="spellEnd"/>
      <w:r w:rsidR="000F0E0E">
        <w:rPr>
          <w:rFonts w:ascii="Times New Roman" w:hAnsi="Times New Roman" w:cs="Times New Roman"/>
        </w:rPr>
        <w:t xml:space="preserve"> района от 08.10.2010 №</w:t>
      </w:r>
      <w:r w:rsidRPr="000F0E0E">
        <w:rPr>
          <w:rFonts w:ascii="Times New Roman" w:hAnsi="Times New Roman" w:cs="Times New Roman"/>
        </w:rPr>
        <w:t xml:space="preserve"> 97)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1. Утвердить </w:t>
      </w:r>
      <w:hyperlink w:anchor="P48" w:history="1">
        <w:r w:rsidRPr="000F0E0E">
          <w:rPr>
            <w:rFonts w:ascii="Times New Roman" w:hAnsi="Times New Roman" w:cs="Times New Roman"/>
          </w:rPr>
          <w:t>Положение</w:t>
        </w:r>
      </w:hyperlink>
      <w:r w:rsidRPr="000F0E0E">
        <w:rPr>
          <w:rFonts w:ascii="Times New Roman" w:hAnsi="Times New Roman" w:cs="Times New Roman"/>
        </w:rPr>
        <w:t xml:space="preserve"> о системе налогообложения в виде единого налога на вмененный доход для отдельных видов деятельности согласно приложению.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(в ред. </w:t>
      </w:r>
      <w:hyperlink r:id="rId18" w:history="1">
        <w:r w:rsidRPr="000F0E0E">
          <w:rPr>
            <w:rFonts w:ascii="Times New Roman" w:hAnsi="Times New Roman" w:cs="Times New Roman"/>
          </w:rPr>
          <w:t>решения</w:t>
        </w:r>
      </w:hyperlink>
      <w:r w:rsidRPr="000F0E0E">
        <w:rPr>
          <w:rFonts w:ascii="Times New Roman" w:hAnsi="Times New Roman" w:cs="Times New Roman"/>
        </w:rPr>
        <w:t xml:space="preserve"> Думы </w:t>
      </w:r>
      <w:proofErr w:type="spellStart"/>
      <w:r w:rsidRPr="000F0E0E">
        <w:rPr>
          <w:rFonts w:ascii="Times New Roman" w:hAnsi="Times New Roman" w:cs="Times New Roman"/>
        </w:rPr>
        <w:t>Нижнева</w:t>
      </w:r>
      <w:r w:rsidR="000F0E0E">
        <w:rPr>
          <w:rFonts w:ascii="Times New Roman" w:hAnsi="Times New Roman" w:cs="Times New Roman"/>
        </w:rPr>
        <w:t>ртовского</w:t>
      </w:r>
      <w:proofErr w:type="spellEnd"/>
      <w:r w:rsidR="000F0E0E">
        <w:rPr>
          <w:rFonts w:ascii="Times New Roman" w:hAnsi="Times New Roman" w:cs="Times New Roman"/>
        </w:rPr>
        <w:t xml:space="preserve"> района от 23.12.2016 №</w:t>
      </w:r>
      <w:r w:rsidRPr="000F0E0E">
        <w:rPr>
          <w:rFonts w:ascii="Times New Roman" w:hAnsi="Times New Roman" w:cs="Times New Roman"/>
        </w:rPr>
        <w:t xml:space="preserve"> 116)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2. Система налогообложения в виде единого налога на вмененный доход для отдельных видов деятельности на территории </w:t>
      </w:r>
      <w:proofErr w:type="spellStart"/>
      <w:r w:rsidRPr="000F0E0E">
        <w:rPr>
          <w:rFonts w:ascii="Times New Roman" w:hAnsi="Times New Roman" w:cs="Times New Roman"/>
        </w:rPr>
        <w:t>Нижневартовского</w:t>
      </w:r>
      <w:proofErr w:type="spellEnd"/>
      <w:r w:rsidRPr="000F0E0E">
        <w:rPr>
          <w:rFonts w:ascii="Times New Roman" w:hAnsi="Times New Roman" w:cs="Times New Roman"/>
        </w:rPr>
        <w:t xml:space="preserve"> района вводится в действие с 01.01.2006.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(в ред. </w:t>
      </w:r>
      <w:hyperlink r:id="rId19" w:history="1">
        <w:r w:rsidRPr="000F0E0E">
          <w:rPr>
            <w:rFonts w:ascii="Times New Roman" w:hAnsi="Times New Roman" w:cs="Times New Roman"/>
          </w:rPr>
          <w:t>решения</w:t>
        </w:r>
      </w:hyperlink>
      <w:r w:rsidRPr="000F0E0E">
        <w:rPr>
          <w:rFonts w:ascii="Times New Roman" w:hAnsi="Times New Roman" w:cs="Times New Roman"/>
        </w:rPr>
        <w:t xml:space="preserve"> Думы </w:t>
      </w:r>
      <w:proofErr w:type="spellStart"/>
      <w:r w:rsidRPr="000F0E0E">
        <w:rPr>
          <w:rFonts w:ascii="Times New Roman" w:hAnsi="Times New Roman" w:cs="Times New Roman"/>
        </w:rPr>
        <w:t>Нижнева</w:t>
      </w:r>
      <w:r w:rsidR="000F0E0E">
        <w:rPr>
          <w:rFonts w:ascii="Times New Roman" w:hAnsi="Times New Roman" w:cs="Times New Roman"/>
        </w:rPr>
        <w:t>ртовского</w:t>
      </w:r>
      <w:proofErr w:type="spellEnd"/>
      <w:r w:rsidR="000F0E0E">
        <w:rPr>
          <w:rFonts w:ascii="Times New Roman" w:hAnsi="Times New Roman" w:cs="Times New Roman"/>
        </w:rPr>
        <w:t xml:space="preserve"> района от 23.12.2016 №</w:t>
      </w:r>
      <w:r w:rsidRPr="000F0E0E">
        <w:rPr>
          <w:rFonts w:ascii="Times New Roman" w:hAnsi="Times New Roman" w:cs="Times New Roman"/>
        </w:rPr>
        <w:t xml:space="preserve"> 116)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3. Настоящее решение подлежит официальному опубликованию в районной газете "Новости </w:t>
      </w:r>
      <w:proofErr w:type="spellStart"/>
      <w:r w:rsidRPr="000F0E0E">
        <w:rPr>
          <w:rFonts w:ascii="Times New Roman" w:hAnsi="Times New Roman" w:cs="Times New Roman"/>
        </w:rPr>
        <w:t>Приобья</w:t>
      </w:r>
      <w:proofErr w:type="spellEnd"/>
      <w:r w:rsidRPr="000F0E0E">
        <w:rPr>
          <w:rFonts w:ascii="Times New Roman" w:hAnsi="Times New Roman" w:cs="Times New Roman"/>
        </w:rPr>
        <w:t>".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4. Настоящее решение вступает в силу с 1 января 2006 года.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5. </w:t>
      </w:r>
      <w:proofErr w:type="gramStart"/>
      <w:r w:rsidRPr="000F0E0E">
        <w:rPr>
          <w:rFonts w:ascii="Times New Roman" w:hAnsi="Times New Roman" w:cs="Times New Roman"/>
        </w:rPr>
        <w:t>Контроль за</w:t>
      </w:r>
      <w:proofErr w:type="gramEnd"/>
      <w:r w:rsidRPr="000F0E0E">
        <w:rPr>
          <w:rFonts w:ascii="Times New Roman" w:hAnsi="Times New Roman" w:cs="Times New Roman"/>
        </w:rPr>
        <w:t xml:space="preserve"> выполнением решения возложить на постоянную комиссию по бюджету, налогам, финансам и социально-экономическим вопросам Думы муниципального образования </w:t>
      </w:r>
      <w:proofErr w:type="spellStart"/>
      <w:r w:rsidRPr="000F0E0E">
        <w:rPr>
          <w:rFonts w:ascii="Times New Roman" w:hAnsi="Times New Roman" w:cs="Times New Roman"/>
        </w:rPr>
        <w:t>Нижневартовский</w:t>
      </w:r>
      <w:proofErr w:type="spellEnd"/>
      <w:r w:rsidRPr="000F0E0E">
        <w:rPr>
          <w:rFonts w:ascii="Times New Roman" w:hAnsi="Times New Roman" w:cs="Times New Roman"/>
        </w:rPr>
        <w:t xml:space="preserve"> район (</w:t>
      </w:r>
      <w:proofErr w:type="spellStart"/>
      <w:r w:rsidRPr="000F0E0E">
        <w:rPr>
          <w:rFonts w:ascii="Times New Roman" w:hAnsi="Times New Roman" w:cs="Times New Roman"/>
        </w:rPr>
        <w:t>Е.В.Елфимов</w:t>
      </w:r>
      <w:proofErr w:type="spellEnd"/>
      <w:r w:rsidRPr="000F0E0E">
        <w:rPr>
          <w:rFonts w:ascii="Times New Roman" w:hAnsi="Times New Roman" w:cs="Times New Roman"/>
        </w:rPr>
        <w:t>).</w:t>
      </w: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Глава муниципального образования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0F0E0E">
        <w:rPr>
          <w:rFonts w:ascii="Times New Roman" w:hAnsi="Times New Roman" w:cs="Times New Roman"/>
        </w:rPr>
        <w:t>Нижневартовский</w:t>
      </w:r>
      <w:proofErr w:type="spellEnd"/>
      <w:r w:rsidRPr="000F0E0E">
        <w:rPr>
          <w:rFonts w:ascii="Times New Roman" w:hAnsi="Times New Roman" w:cs="Times New Roman"/>
        </w:rPr>
        <w:t xml:space="preserve"> район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В.А.ПИЧУГОВ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Справочно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1. Фактическое поступление сумм платежей в бюджет муниципального образования </w:t>
      </w:r>
      <w:proofErr w:type="spellStart"/>
      <w:r w:rsidRPr="000F0E0E">
        <w:rPr>
          <w:rFonts w:ascii="Times New Roman" w:hAnsi="Times New Roman" w:cs="Times New Roman"/>
        </w:rPr>
        <w:t>Нижневартовский</w:t>
      </w:r>
      <w:proofErr w:type="spellEnd"/>
      <w:r w:rsidRPr="000F0E0E">
        <w:rPr>
          <w:rFonts w:ascii="Times New Roman" w:hAnsi="Times New Roman" w:cs="Times New Roman"/>
        </w:rPr>
        <w:t xml:space="preserve"> район по единому налогу на вмененный доход для отдельных видов деятельности составило: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lastRenderedPageBreak/>
        <w:t>за 2004 год - 5910 тыс. руб.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за 8 месяцев 2005 года - 6336 тыс. руб.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2. </w:t>
      </w:r>
      <w:proofErr w:type="gramStart"/>
      <w:r w:rsidRPr="000F0E0E">
        <w:rPr>
          <w:rFonts w:ascii="Times New Roman" w:hAnsi="Times New Roman" w:cs="Times New Roman"/>
        </w:rPr>
        <w:t>Ожидаемое</w:t>
      </w:r>
      <w:proofErr w:type="gramEnd"/>
      <w:r w:rsidRPr="000F0E0E">
        <w:rPr>
          <w:rFonts w:ascii="Times New Roman" w:hAnsi="Times New Roman" w:cs="Times New Roman"/>
        </w:rPr>
        <w:t xml:space="preserve"> на 2005 год - 9504 тыс. руб.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3. Прогноз на 2006 год - 9900 тыс. руб.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Приложение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к решению Думы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муниципального образования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0F0E0E">
        <w:rPr>
          <w:rFonts w:ascii="Times New Roman" w:hAnsi="Times New Roman" w:cs="Times New Roman"/>
        </w:rPr>
        <w:t>Нижневартовский</w:t>
      </w:r>
      <w:proofErr w:type="spellEnd"/>
      <w:r w:rsidRPr="000F0E0E">
        <w:rPr>
          <w:rFonts w:ascii="Times New Roman" w:hAnsi="Times New Roman" w:cs="Times New Roman"/>
        </w:rPr>
        <w:t xml:space="preserve"> район</w:t>
      </w:r>
    </w:p>
    <w:p w:rsidR="00A31277" w:rsidRPr="000F0E0E" w:rsidRDefault="000F0E0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25.10.2005 №</w:t>
      </w:r>
      <w:r w:rsidR="00A31277" w:rsidRPr="000F0E0E">
        <w:rPr>
          <w:rFonts w:ascii="Times New Roman" w:hAnsi="Times New Roman" w:cs="Times New Roman"/>
        </w:rPr>
        <w:t xml:space="preserve"> 39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bookmarkStart w:id="0" w:name="P48"/>
      <w:bookmarkEnd w:id="0"/>
      <w:r w:rsidRPr="000F0E0E">
        <w:rPr>
          <w:rFonts w:ascii="Times New Roman" w:hAnsi="Times New Roman" w:cs="Times New Roman"/>
        </w:rPr>
        <w:t>ПОЛОЖЕНИЕ</w:t>
      </w: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О СИСТЕМЕ НАЛОГООБЛОЖЕНИЯ В ВИДЕ ЕДИНОГО НАЛОГА</w:t>
      </w: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НА ВМЕНЕННЫЙ ДОХОД ДЛЯ ОТДЕЛЬНЫХ ВИДОВ ДЕЯТЕЛЬНОСТИ</w:t>
      </w:r>
    </w:p>
    <w:p w:rsidR="00A31277" w:rsidRDefault="00A31277">
      <w:pPr>
        <w:spacing w:after="1"/>
        <w:rPr>
          <w:rFonts w:ascii="Times New Roman" w:hAnsi="Times New Roman" w:cs="Times New Roman"/>
        </w:rPr>
      </w:pPr>
    </w:p>
    <w:p w:rsidR="000F0E0E" w:rsidRPr="000F0E0E" w:rsidRDefault="000F0E0E" w:rsidP="000F0E0E">
      <w:pPr>
        <w:pStyle w:val="ConsPlusNormal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Список изменяющих документов</w:t>
      </w:r>
    </w:p>
    <w:p w:rsidR="000F0E0E" w:rsidRPr="000F0E0E" w:rsidRDefault="000F0E0E" w:rsidP="000F0E0E">
      <w:pPr>
        <w:spacing w:after="1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(в ред. </w:t>
      </w:r>
      <w:hyperlink r:id="rId20" w:history="1">
        <w:r w:rsidRPr="000F0E0E">
          <w:rPr>
            <w:rFonts w:ascii="Times New Roman" w:hAnsi="Times New Roman" w:cs="Times New Roman"/>
          </w:rPr>
          <w:t>решения</w:t>
        </w:r>
      </w:hyperlink>
      <w:r w:rsidRPr="000F0E0E">
        <w:rPr>
          <w:rFonts w:ascii="Times New Roman" w:hAnsi="Times New Roman" w:cs="Times New Roman"/>
        </w:rPr>
        <w:t xml:space="preserve"> Думы </w:t>
      </w:r>
      <w:proofErr w:type="spellStart"/>
      <w:r w:rsidRPr="000F0E0E">
        <w:rPr>
          <w:rFonts w:ascii="Times New Roman" w:hAnsi="Times New Roman" w:cs="Times New Roman"/>
        </w:rPr>
        <w:t>Нижнева</w:t>
      </w:r>
      <w:r>
        <w:rPr>
          <w:rFonts w:ascii="Times New Roman" w:hAnsi="Times New Roman" w:cs="Times New Roman"/>
        </w:rPr>
        <w:t>ртовского</w:t>
      </w:r>
      <w:proofErr w:type="spellEnd"/>
      <w:r>
        <w:rPr>
          <w:rFonts w:ascii="Times New Roman" w:hAnsi="Times New Roman" w:cs="Times New Roman"/>
        </w:rPr>
        <w:t xml:space="preserve"> района от 23.12.2016 №</w:t>
      </w:r>
      <w:r w:rsidRPr="000F0E0E">
        <w:rPr>
          <w:rFonts w:ascii="Times New Roman" w:hAnsi="Times New Roman" w:cs="Times New Roman"/>
        </w:rPr>
        <w:t xml:space="preserve"> 116)</w:t>
      </w:r>
    </w:p>
    <w:p w:rsidR="00A31277" w:rsidRPr="000F0E0E" w:rsidRDefault="00A31277">
      <w:pPr>
        <w:pStyle w:val="ConsPlusNormal"/>
        <w:jc w:val="center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I. Общие положения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Настоящее Положение определяет виды деятельности, в отношении которых вводится единый налог на вмененный доход, в пределах перечня, установленного </w:t>
      </w:r>
      <w:hyperlink r:id="rId21" w:history="1">
        <w:r w:rsidRPr="000F0E0E">
          <w:rPr>
            <w:rFonts w:ascii="Times New Roman" w:hAnsi="Times New Roman" w:cs="Times New Roman"/>
          </w:rPr>
          <w:t>пунктом 2 статьи 346.26</w:t>
        </w:r>
      </w:hyperlink>
      <w:r w:rsidRPr="000F0E0E">
        <w:rPr>
          <w:rFonts w:ascii="Times New Roman" w:hAnsi="Times New Roman" w:cs="Times New Roman"/>
        </w:rPr>
        <w:t xml:space="preserve"> Налогового кодекса Российской Федерации, и значение коэффициента К</w:t>
      </w:r>
      <w:proofErr w:type="gramStart"/>
      <w:r w:rsidRPr="000F0E0E">
        <w:rPr>
          <w:rFonts w:ascii="Times New Roman" w:hAnsi="Times New Roman" w:cs="Times New Roman"/>
        </w:rPr>
        <w:t>2</w:t>
      </w:r>
      <w:proofErr w:type="gramEnd"/>
      <w:r w:rsidRPr="000F0E0E">
        <w:rPr>
          <w:rFonts w:ascii="Times New Roman" w:hAnsi="Times New Roman" w:cs="Times New Roman"/>
        </w:rPr>
        <w:t xml:space="preserve">, указанного в </w:t>
      </w:r>
      <w:hyperlink r:id="rId22" w:history="1">
        <w:r w:rsidRPr="000F0E0E">
          <w:rPr>
            <w:rFonts w:ascii="Times New Roman" w:hAnsi="Times New Roman" w:cs="Times New Roman"/>
          </w:rPr>
          <w:t>статье 346.27</w:t>
        </w:r>
      </w:hyperlink>
      <w:r w:rsidRPr="000F0E0E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II. Виды предпринимательской деятельности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Система налогообложения в виде единого налога на вмененный доход для отдельных видов деятельности устанавливается в отношении следующих видов предпринимательской деятельности: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1) оказания бытовых услуг в соответствии с </w:t>
      </w:r>
      <w:hyperlink w:anchor="P94" w:history="1">
        <w:r w:rsidRPr="000F0E0E">
          <w:rPr>
            <w:rFonts w:ascii="Times New Roman" w:hAnsi="Times New Roman" w:cs="Times New Roman"/>
          </w:rPr>
          <w:t>приложением 1</w:t>
        </w:r>
      </w:hyperlink>
      <w:r w:rsidRPr="000F0E0E">
        <w:rPr>
          <w:rFonts w:ascii="Times New Roman" w:hAnsi="Times New Roman" w:cs="Times New Roman"/>
        </w:rPr>
        <w:t xml:space="preserve"> к Положению;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2) оказания ветеринарных услуг;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3) оказания услуг по ремонту, техническому обслуживанию и мойке автомототранспортных средств;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</w:t>
      </w:r>
      <w:r w:rsidRPr="000F0E0E">
        <w:rPr>
          <w:rFonts w:ascii="Times New Roman" w:hAnsi="Times New Roman" w:cs="Times New Roman"/>
        </w:rPr>
        <w:lastRenderedPageBreak/>
        <w:t>предпринимательской деятельности, в отношении которого единый налог не применяется;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10) распространения наружной рекламы с использованием рекламных конструкций;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11) размещения рекламы с использованием внешних и внутренних поверхностей транспортных средств;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III. Корректирующий коэффициент К</w:t>
      </w:r>
      <w:proofErr w:type="gramStart"/>
      <w:r w:rsidRPr="000F0E0E">
        <w:rPr>
          <w:rFonts w:ascii="Times New Roman" w:hAnsi="Times New Roman" w:cs="Times New Roman"/>
        </w:rPr>
        <w:t>2</w:t>
      </w:r>
      <w:proofErr w:type="gramEnd"/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При исчислении единого налога на вмененный доход для определенных видов деятельности базовая доходность корректируется (умножается) на коэффициент К</w:t>
      </w:r>
      <w:proofErr w:type="gramStart"/>
      <w:r w:rsidRPr="000F0E0E">
        <w:rPr>
          <w:rFonts w:ascii="Times New Roman" w:hAnsi="Times New Roman" w:cs="Times New Roman"/>
        </w:rPr>
        <w:t>2</w:t>
      </w:r>
      <w:proofErr w:type="gramEnd"/>
      <w:r w:rsidRPr="000F0E0E">
        <w:rPr>
          <w:rFonts w:ascii="Times New Roman" w:hAnsi="Times New Roman" w:cs="Times New Roman"/>
        </w:rPr>
        <w:t>, учитывающий совокупность особенностей ведения предпринимательской деятельности, в том числе ассортимент товаров (работ, услуг), величину доходов, особенности места ведения предпринимательской деятельности и иные особенности.</w:t>
      </w:r>
    </w:p>
    <w:p w:rsidR="00A31277" w:rsidRPr="000F0E0E" w:rsidRDefault="00A31277">
      <w:pPr>
        <w:spacing w:after="1"/>
        <w:rPr>
          <w:rFonts w:ascii="Times New Roman" w:hAnsi="Times New Roman" w:cs="Times New Roman"/>
        </w:rPr>
      </w:pPr>
    </w:p>
    <w:bookmarkStart w:id="1" w:name="_GoBack"/>
    <w:bookmarkEnd w:id="1"/>
    <w:p w:rsidR="00A31277" w:rsidRPr="000F0E0E" w:rsidRDefault="000F0E0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fldChar w:fldCharType="begin"/>
      </w:r>
      <w:r w:rsidRPr="000F0E0E">
        <w:rPr>
          <w:rFonts w:ascii="Times New Roman" w:hAnsi="Times New Roman" w:cs="Times New Roman"/>
        </w:rPr>
        <w:instrText xml:space="preserve"> HYPERLINK \l "P111" </w:instrText>
      </w:r>
      <w:r w:rsidRPr="000F0E0E">
        <w:rPr>
          <w:rFonts w:ascii="Times New Roman" w:hAnsi="Times New Roman" w:cs="Times New Roman"/>
        </w:rPr>
        <w:fldChar w:fldCharType="separate"/>
      </w:r>
      <w:r w:rsidR="00A31277" w:rsidRPr="000F0E0E">
        <w:rPr>
          <w:rFonts w:ascii="Times New Roman" w:hAnsi="Times New Roman" w:cs="Times New Roman"/>
        </w:rPr>
        <w:t>Значение</w:t>
      </w:r>
      <w:r w:rsidRPr="000F0E0E">
        <w:rPr>
          <w:rFonts w:ascii="Times New Roman" w:hAnsi="Times New Roman" w:cs="Times New Roman"/>
        </w:rPr>
        <w:fldChar w:fldCharType="end"/>
      </w:r>
      <w:r w:rsidR="00A31277" w:rsidRPr="000F0E0E">
        <w:rPr>
          <w:rFonts w:ascii="Times New Roman" w:hAnsi="Times New Roman" w:cs="Times New Roman"/>
        </w:rPr>
        <w:t xml:space="preserve"> корректирующего коэффициента К2 устанавливается согласно приложению 3 к настоящему Положению на календарный год и применяется налогоплательщиками для расчета суммы единого налога.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Значения корректирующего коэффициента К</w:t>
      </w:r>
      <w:proofErr w:type="gramStart"/>
      <w:r w:rsidRPr="000F0E0E">
        <w:rPr>
          <w:rFonts w:ascii="Times New Roman" w:hAnsi="Times New Roman" w:cs="Times New Roman"/>
        </w:rPr>
        <w:t>2</w:t>
      </w:r>
      <w:proofErr w:type="gramEnd"/>
      <w:r w:rsidRPr="000F0E0E">
        <w:rPr>
          <w:rFonts w:ascii="Times New Roman" w:hAnsi="Times New Roman" w:cs="Times New Roman"/>
        </w:rPr>
        <w:t xml:space="preserve"> подлежат перемножению.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Приложение 1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к Положению о системе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налогообложения в виде единого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налога на вмененный доход </w:t>
      </w:r>
      <w:proofErr w:type="gramStart"/>
      <w:r w:rsidRPr="000F0E0E">
        <w:rPr>
          <w:rFonts w:ascii="Times New Roman" w:hAnsi="Times New Roman" w:cs="Times New Roman"/>
        </w:rPr>
        <w:t>для</w:t>
      </w:r>
      <w:proofErr w:type="gramEnd"/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отдельных видов деятельности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bookmarkStart w:id="2" w:name="P94"/>
      <w:bookmarkEnd w:id="2"/>
      <w:r w:rsidRPr="000F0E0E">
        <w:rPr>
          <w:rFonts w:ascii="Times New Roman" w:hAnsi="Times New Roman" w:cs="Times New Roman"/>
        </w:rPr>
        <w:t>ПЕРЕЧЕНЬ</w:t>
      </w: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КОДОВ ВИДОВ ДЕЯТЕЛЬНОСТИ В СООТВЕТСТВИИ С </w:t>
      </w:r>
      <w:proofErr w:type="gramStart"/>
      <w:r w:rsidRPr="000F0E0E">
        <w:rPr>
          <w:rFonts w:ascii="Times New Roman" w:hAnsi="Times New Roman" w:cs="Times New Roman"/>
        </w:rPr>
        <w:t>ОБЩЕРОССИЙСКИМ</w:t>
      </w:r>
      <w:proofErr w:type="gramEnd"/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КЛАССИФИКАТОРОМ ВИДОВ ЭКОНОМИЧЕСКОЙ ДЕЯТЕЛЬНОСТИ,</w:t>
      </w: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0F0E0E">
        <w:rPr>
          <w:rFonts w:ascii="Times New Roman" w:hAnsi="Times New Roman" w:cs="Times New Roman"/>
        </w:rPr>
        <w:t>ОТНОСЯЩИХСЯ</w:t>
      </w:r>
      <w:proofErr w:type="gramEnd"/>
      <w:r w:rsidRPr="000F0E0E">
        <w:rPr>
          <w:rFonts w:ascii="Times New Roman" w:hAnsi="Times New Roman" w:cs="Times New Roman"/>
        </w:rPr>
        <w:t xml:space="preserve"> К БЫТОВЫМ УСЛУГАМ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01.61; 10.11.4; 10.13.2; 10.31; 10.41; 10.61.2; 10.61.3; 13.10.9; 13.30.3; 13.92.2; 13.99.4; 14.11.2; 4.12.2; 14.13.3; 14.14.4; 14.19.5; 14.20.2; 14.31.2; 14.39.2; 15.20.5; 16.24; 16.29.3; 18.14; 23.70.2; 25.50.1; 25.61; 25.62; 25.99.3; 31.02.2; 31.09.2; 32.12.6; 32.13.2; 32.99; 33.12; 33.13; 33.15; 33.19; 38.32; 41.10; 41.20; 42.21; 43.21; 43.22; 43.29; 43.31; 43.32; 43.32.1; 43.32.2; 43.32.3; 43.33; 43.34; 43.34.1; 43.34.2; 43.39; 43.91; 43.99; 45.20; 45.20.1; 45.20.2; 45.20.3; 45.20.4; 45.40.5; 47.78.22; 58.19; 74.10; 74.20; 74.30; 77.11; 77.12; 77.21; 77.22; 77.29; 77.29.1; 77.29.2; 77.29.3; 77.29.9; 77.31; 77.33; 77.33.1; 77.33.2; 81.21.1; 81.22; 81.29.1; 81.29.2; 81.29.9; 81.30; 82.19; 88.10 88.91; 93.29.3; 93.29.9; 95.11; 95.12; 95.21; 95.22; 95.22.1; 95.22.2; 95.23; 95.24; 95.24.1; 95.24.2; 95.25; 95.25.1; 95.25.2; 95.29; 95.29.1; 95.29.11; 95.29.12; 95.29.13; 95.29.2; 95.29.3; 95.29.4; 95.29.41; 95.29.42; 95.29.43; 95.29.5; 95.29.6; 95.29.7; 95.29.9; 96.01; 96.02; 96.02.1; 96.02.2; 96.03; 96.04; 96.09.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Приложение 2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к Положению о системе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налогообложения в виде единого</w:t>
      </w:r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налога на вмененный доход </w:t>
      </w:r>
      <w:proofErr w:type="gramStart"/>
      <w:r w:rsidRPr="000F0E0E">
        <w:rPr>
          <w:rFonts w:ascii="Times New Roman" w:hAnsi="Times New Roman" w:cs="Times New Roman"/>
        </w:rPr>
        <w:t>для</w:t>
      </w:r>
      <w:proofErr w:type="gramEnd"/>
    </w:p>
    <w:p w:rsidR="00A31277" w:rsidRPr="000F0E0E" w:rsidRDefault="00A31277">
      <w:pPr>
        <w:pStyle w:val="ConsPlusNormal"/>
        <w:jc w:val="right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отдельных видов деятельности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bookmarkStart w:id="3" w:name="P111"/>
      <w:bookmarkEnd w:id="3"/>
      <w:r w:rsidRPr="000F0E0E">
        <w:rPr>
          <w:rFonts w:ascii="Times New Roman" w:hAnsi="Times New Roman" w:cs="Times New Roman"/>
        </w:rPr>
        <w:t>ЗНАЧЕНИЕ</w:t>
      </w:r>
    </w:p>
    <w:p w:rsidR="00A31277" w:rsidRPr="000F0E0E" w:rsidRDefault="00A31277">
      <w:pPr>
        <w:pStyle w:val="ConsPlusTitle"/>
        <w:jc w:val="center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КОРРЕКТИРУЮЩЕГО КОЭФФИЦИЕНТА К</w:t>
      </w:r>
      <w:proofErr w:type="gramStart"/>
      <w:r w:rsidRPr="000F0E0E">
        <w:rPr>
          <w:rFonts w:ascii="Times New Roman" w:hAnsi="Times New Roman" w:cs="Times New Roman"/>
        </w:rPr>
        <w:t>2</w:t>
      </w:r>
      <w:proofErr w:type="gramEnd"/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1. Коэффициенты, учитывающие виды бытовых услуг (К2-1):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Виды бытовых услуг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Ремонт и пошив обуви (</w:t>
            </w:r>
            <w:hyperlink r:id="rId23" w:history="1">
              <w:r w:rsidRPr="000F0E0E">
                <w:rPr>
                  <w:rFonts w:ascii="Times New Roman" w:hAnsi="Times New Roman" w:cs="Times New Roman"/>
                </w:rPr>
                <w:t>ОКВЭД 15.20.5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 и </w:t>
            </w:r>
            <w:hyperlink r:id="rId24" w:history="1">
              <w:r w:rsidRPr="000F0E0E">
                <w:rPr>
                  <w:rFonts w:ascii="Times New Roman" w:hAnsi="Times New Roman" w:cs="Times New Roman"/>
                </w:rPr>
                <w:t>95.23</w:t>
              </w:r>
            </w:hyperlink>
            <w:r w:rsidRPr="000F0E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Ремонт обуви </w:t>
            </w:r>
            <w:hyperlink r:id="rId25" w:history="1">
              <w:r w:rsidRPr="000F0E0E">
                <w:rPr>
                  <w:rFonts w:ascii="Times New Roman" w:hAnsi="Times New Roman" w:cs="Times New Roman"/>
                </w:rPr>
                <w:t>(ОКВЭД 95.23)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0,8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Пошив обуви </w:t>
            </w:r>
            <w:hyperlink r:id="rId26" w:history="1">
              <w:r w:rsidRPr="000F0E0E">
                <w:rPr>
                  <w:rFonts w:ascii="Times New Roman" w:hAnsi="Times New Roman" w:cs="Times New Roman"/>
                </w:rPr>
                <w:t>(ОКВЭД 15.20.5)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Ремонт и (или) пошив швейных, меховых, кожаных изделий, головных уборов, изделий текстильной галантереи (</w:t>
            </w:r>
            <w:hyperlink r:id="rId27" w:history="1">
              <w:r w:rsidRPr="000F0E0E">
                <w:rPr>
                  <w:rFonts w:ascii="Times New Roman" w:hAnsi="Times New Roman" w:cs="Times New Roman"/>
                </w:rPr>
                <w:t>ОКВЭД 13.92.2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28" w:history="1">
              <w:r w:rsidRPr="000F0E0E">
                <w:rPr>
                  <w:rFonts w:ascii="Times New Roman" w:hAnsi="Times New Roman" w:cs="Times New Roman"/>
                </w:rPr>
                <w:t>13.99.4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29" w:history="1">
              <w:r w:rsidRPr="000F0E0E">
                <w:rPr>
                  <w:rFonts w:ascii="Times New Roman" w:hAnsi="Times New Roman" w:cs="Times New Roman"/>
                </w:rPr>
                <w:t>14.13.3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30" w:history="1">
              <w:r w:rsidRPr="000F0E0E">
                <w:rPr>
                  <w:rFonts w:ascii="Times New Roman" w:hAnsi="Times New Roman" w:cs="Times New Roman"/>
                </w:rPr>
                <w:t>14.14.4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31" w:history="1">
              <w:r w:rsidRPr="000F0E0E">
                <w:rPr>
                  <w:rFonts w:ascii="Times New Roman" w:hAnsi="Times New Roman" w:cs="Times New Roman"/>
                </w:rPr>
                <w:t>14.19.5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32" w:history="1">
              <w:r w:rsidRPr="000F0E0E">
                <w:rPr>
                  <w:rFonts w:ascii="Times New Roman" w:hAnsi="Times New Roman" w:cs="Times New Roman"/>
                </w:rPr>
                <w:t>14.20.2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33" w:history="1">
              <w:r w:rsidRPr="000F0E0E">
                <w:rPr>
                  <w:rFonts w:ascii="Times New Roman" w:hAnsi="Times New Roman" w:cs="Times New Roman"/>
                </w:rPr>
                <w:t>95.29.1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34" w:history="1">
              <w:r w:rsidRPr="000F0E0E">
                <w:rPr>
                  <w:rFonts w:ascii="Times New Roman" w:hAnsi="Times New Roman" w:cs="Times New Roman"/>
                </w:rPr>
                <w:t>95.29.11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35" w:history="1">
              <w:r w:rsidRPr="000F0E0E">
                <w:rPr>
                  <w:rFonts w:ascii="Times New Roman" w:hAnsi="Times New Roman" w:cs="Times New Roman"/>
                </w:rPr>
                <w:t>95.29.12</w:t>
              </w:r>
            </w:hyperlink>
            <w:r w:rsidRPr="000F0E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0,7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Ремонт и (или) пошив и (или) вязание трикотажных изделий (</w:t>
            </w:r>
            <w:hyperlink r:id="rId36" w:history="1">
              <w:r w:rsidRPr="000F0E0E">
                <w:rPr>
                  <w:rFonts w:ascii="Times New Roman" w:hAnsi="Times New Roman" w:cs="Times New Roman"/>
                </w:rPr>
                <w:t>ОКВЭД 14.31.2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37" w:history="1">
              <w:r w:rsidRPr="000F0E0E">
                <w:rPr>
                  <w:rFonts w:ascii="Times New Roman" w:hAnsi="Times New Roman" w:cs="Times New Roman"/>
                </w:rPr>
                <w:t>14.39.2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38" w:history="1">
              <w:r w:rsidRPr="000F0E0E">
                <w:rPr>
                  <w:rFonts w:ascii="Times New Roman" w:hAnsi="Times New Roman" w:cs="Times New Roman"/>
                </w:rPr>
                <w:t>95.29.13</w:t>
              </w:r>
            </w:hyperlink>
            <w:r w:rsidRPr="000F0E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0,5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Ремонт бытовой радиоэлектронной аппаратуры </w:t>
            </w:r>
            <w:hyperlink r:id="rId39" w:history="1">
              <w:r w:rsidRPr="000F0E0E">
                <w:rPr>
                  <w:rFonts w:ascii="Times New Roman" w:hAnsi="Times New Roman" w:cs="Times New Roman"/>
                </w:rPr>
                <w:t>(ОКВЭД 95.21)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Ремонт бытовых машин </w:t>
            </w:r>
            <w:hyperlink r:id="rId40" w:history="1">
              <w:r w:rsidRPr="000F0E0E">
                <w:rPr>
                  <w:rFonts w:ascii="Times New Roman" w:hAnsi="Times New Roman" w:cs="Times New Roman"/>
                </w:rPr>
                <w:t>(ОКВЭД 95.22.1)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Ремонт бытовых приборов, в том числе часов (</w:t>
            </w:r>
            <w:hyperlink r:id="rId41" w:history="1">
              <w:r w:rsidRPr="000F0E0E">
                <w:rPr>
                  <w:rFonts w:ascii="Times New Roman" w:hAnsi="Times New Roman" w:cs="Times New Roman"/>
                </w:rPr>
                <w:t>ОКВЭД 95.22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42" w:history="1">
              <w:r w:rsidRPr="000F0E0E">
                <w:rPr>
                  <w:rFonts w:ascii="Times New Roman" w:hAnsi="Times New Roman" w:cs="Times New Roman"/>
                </w:rPr>
                <w:t>95.25.1</w:t>
              </w:r>
            </w:hyperlink>
            <w:r w:rsidRPr="000F0E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0,7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Ремонт и (или) изготовление металлоизделий (в том числе ювелирных изделий) (</w:t>
            </w:r>
            <w:hyperlink r:id="rId43" w:history="1">
              <w:r w:rsidRPr="000F0E0E">
                <w:rPr>
                  <w:rFonts w:ascii="Times New Roman" w:hAnsi="Times New Roman" w:cs="Times New Roman"/>
                </w:rPr>
                <w:t>ОКВЭД 32.12.6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44" w:history="1">
              <w:r w:rsidRPr="000F0E0E">
                <w:rPr>
                  <w:rFonts w:ascii="Times New Roman" w:hAnsi="Times New Roman" w:cs="Times New Roman"/>
                </w:rPr>
                <w:t>95.25.2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45" w:history="1">
              <w:r w:rsidRPr="000F0E0E">
                <w:rPr>
                  <w:rFonts w:ascii="Times New Roman" w:hAnsi="Times New Roman" w:cs="Times New Roman"/>
                </w:rPr>
                <w:t>95.29.4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46" w:history="1">
              <w:r w:rsidRPr="000F0E0E">
                <w:rPr>
                  <w:rFonts w:ascii="Times New Roman" w:hAnsi="Times New Roman" w:cs="Times New Roman"/>
                </w:rPr>
                <w:t>95.29.41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47" w:history="1">
              <w:r w:rsidRPr="000F0E0E">
                <w:rPr>
                  <w:rFonts w:ascii="Times New Roman" w:hAnsi="Times New Roman" w:cs="Times New Roman"/>
                </w:rPr>
                <w:t>95.29.42</w:t>
              </w:r>
            </w:hyperlink>
            <w:r w:rsidRPr="000F0E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Ремонт и (или) изготовление металлоизделий (за исключением </w:t>
            </w:r>
            <w:r w:rsidRPr="000F0E0E">
              <w:rPr>
                <w:rFonts w:ascii="Times New Roman" w:hAnsi="Times New Roman" w:cs="Times New Roman"/>
              </w:rPr>
              <w:lastRenderedPageBreak/>
              <w:t>ювелирных изделий) (</w:t>
            </w:r>
            <w:hyperlink r:id="rId48" w:history="1">
              <w:r w:rsidRPr="000F0E0E">
                <w:rPr>
                  <w:rFonts w:ascii="Times New Roman" w:hAnsi="Times New Roman" w:cs="Times New Roman"/>
                </w:rPr>
                <w:t>ОКВЭД 95.29.4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49" w:history="1">
              <w:r w:rsidRPr="000F0E0E">
                <w:rPr>
                  <w:rFonts w:ascii="Times New Roman" w:hAnsi="Times New Roman" w:cs="Times New Roman"/>
                </w:rPr>
                <w:t>95.29.41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50" w:history="1">
              <w:r w:rsidRPr="000F0E0E">
                <w:rPr>
                  <w:rFonts w:ascii="Times New Roman" w:hAnsi="Times New Roman" w:cs="Times New Roman"/>
                </w:rPr>
                <w:t>95.29.42</w:t>
              </w:r>
            </w:hyperlink>
            <w:r w:rsidRPr="000F0E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lastRenderedPageBreak/>
              <w:t>0,7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lastRenderedPageBreak/>
              <w:t xml:space="preserve">Химическая чистка </w:t>
            </w:r>
            <w:hyperlink r:id="rId51" w:history="1">
              <w:r w:rsidRPr="000F0E0E">
                <w:rPr>
                  <w:rFonts w:ascii="Times New Roman" w:hAnsi="Times New Roman" w:cs="Times New Roman"/>
                </w:rPr>
                <w:t>(ОКВЭД 96.01)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0,8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Услуги прачечных </w:t>
            </w:r>
            <w:hyperlink r:id="rId52" w:history="1">
              <w:r w:rsidRPr="000F0E0E">
                <w:rPr>
                  <w:rFonts w:ascii="Times New Roman" w:hAnsi="Times New Roman" w:cs="Times New Roman"/>
                </w:rPr>
                <w:t>(ОКВЭД 96.01)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0,7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Услуги фотоателье, фотолабораторий (включая фотосъемки населения) </w:t>
            </w:r>
            <w:hyperlink r:id="rId53" w:history="1">
              <w:r w:rsidRPr="000F0E0E">
                <w:rPr>
                  <w:rFonts w:ascii="Times New Roman" w:hAnsi="Times New Roman" w:cs="Times New Roman"/>
                </w:rPr>
                <w:t>(ОКВЭД 74.20)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Услуги фотоателье, фотолабораторий (за исключением фотосъемки населения) </w:t>
            </w:r>
            <w:hyperlink r:id="rId54" w:history="1">
              <w:r w:rsidRPr="000F0E0E">
                <w:rPr>
                  <w:rFonts w:ascii="Times New Roman" w:hAnsi="Times New Roman" w:cs="Times New Roman"/>
                </w:rPr>
                <w:t>(ОКВЭД 74.20)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Услуги по фотосъемке населения </w:t>
            </w:r>
            <w:hyperlink r:id="rId55" w:history="1">
              <w:r w:rsidRPr="000F0E0E">
                <w:rPr>
                  <w:rFonts w:ascii="Times New Roman" w:hAnsi="Times New Roman" w:cs="Times New Roman"/>
                </w:rPr>
                <w:t>(ОКВЭД 74.20)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0,8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Услуги парикмахерских (</w:t>
            </w:r>
            <w:hyperlink r:id="rId56" w:history="1">
              <w:r w:rsidRPr="000F0E0E">
                <w:rPr>
                  <w:rFonts w:ascii="Times New Roman" w:hAnsi="Times New Roman" w:cs="Times New Roman"/>
                </w:rPr>
                <w:t>ОКВЭД 96.02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57" w:history="1">
              <w:r w:rsidRPr="000F0E0E">
                <w:rPr>
                  <w:rFonts w:ascii="Times New Roman" w:hAnsi="Times New Roman" w:cs="Times New Roman"/>
                </w:rPr>
                <w:t>96.02.1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58" w:history="1">
              <w:r w:rsidRPr="000F0E0E">
                <w:rPr>
                  <w:rFonts w:ascii="Times New Roman" w:hAnsi="Times New Roman" w:cs="Times New Roman"/>
                </w:rPr>
                <w:t>96.02.2</w:t>
              </w:r>
            </w:hyperlink>
            <w:r w:rsidRPr="000F0E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Услуги по прокату предметов спорта </w:t>
            </w:r>
            <w:hyperlink r:id="rId59" w:history="1">
              <w:r w:rsidRPr="000F0E0E">
                <w:rPr>
                  <w:rFonts w:ascii="Times New Roman" w:hAnsi="Times New Roman" w:cs="Times New Roman"/>
                </w:rPr>
                <w:t>(ОКВЭД 77.21)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0,7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Услуги по прокату легковых автомобилей </w:t>
            </w:r>
            <w:hyperlink r:id="rId60" w:history="1">
              <w:r w:rsidRPr="000F0E0E">
                <w:rPr>
                  <w:rFonts w:ascii="Times New Roman" w:hAnsi="Times New Roman" w:cs="Times New Roman"/>
                </w:rPr>
                <w:t>(ОКВЭД 77.11)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Услуги по прокату электробытовых машин и приборов (</w:t>
            </w:r>
            <w:hyperlink r:id="rId61" w:history="1">
              <w:r w:rsidRPr="000F0E0E">
                <w:rPr>
                  <w:rFonts w:ascii="Times New Roman" w:hAnsi="Times New Roman" w:cs="Times New Roman"/>
                </w:rPr>
                <w:t>ОКВЭД 77.29.1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62" w:history="1">
              <w:r w:rsidRPr="000F0E0E">
                <w:rPr>
                  <w:rFonts w:ascii="Times New Roman" w:hAnsi="Times New Roman" w:cs="Times New Roman"/>
                </w:rPr>
                <w:t>77.29.2</w:t>
              </w:r>
            </w:hyperlink>
            <w:r w:rsidRPr="000F0E0E">
              <w:rPr>
                <w:rFonts w:ascii="Times New Roman" w:hAnsi="Times New Roman" w:cs="Times New Roman"/>
              </w:rPr>
              <w:t xml:space="preserve">; </w:t>
            </w:r>
            <w:hyperlink r:id="rId63" w:history="1">
              <w:r w:rsidRPr="000F0E0E">
                <w:rPr>
                  <w:rFonts w:ascii="Times New Roman" w:hAnsi="Times New Roman" w:cs="Times New Roman"/>
                </w:rPr>
                <w:t>77.29.9</w:t>
              </w:r>
            </w:hyperlink>
            <w:r w:rsidRPr="000F0E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0,8</w:t>
            </w:r>
          </w:p>
        </w:tc>
      </w:tr>
      <w:tr w:rsidR="00A31277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Прочие услуги по прокату </w:t>
            </w:r>
            <w:hyperlink r:id="rId64" w:history="1">
              <w:r w:rsidRPr="000F0E0E">
                <w:rPr>
                  <w:rFonts w:ascii="Times New Roman" w:hAnsi="Times New Roman" w:cs="Times New Roman"/>
                </w:rPr>
                <w:t>(ОКВЭД 77.29.9)</w:t>
              </w:r>
            </w:hyperlink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0,7</w:t>
            </w:r>
          </w:p>
        </w:tc>
      </w:tr>
    </w:tbl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 xml:space="preserve">Для остальных видов бытовых услуг, утвержденных </w:t>
      </w:r>
      <w:hyperlink w:anchor="P94" w:history="1">
        <w:r w:rsidRPr="000F0E0E">
          <w:rPr>
            <w:rFonts w:ascii="Times New Roman" w:hAnsi="Times New Roman" w:cs="Times New Roman"/>
          </w:rPr>
          <w:t>Приложением 1</w:t>
        </w:r>
      </w:hyperlink>
      <w:r w:rsidRPr="000F0E0E">
        <w:rPr>
          <w:rFonts w:ascii="Times New Roman" w:hAnsi="Times New Roman" w:cs="Times New Roman"/>
        </w:rPr>
        <w:t xml:space="preserve"> к настоящему Положению, коэффициент К2-1 равен 1,0.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2. Коэффициенты, учитывающие ассортимент товаров (К2-2):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Группы (виды) товаров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Продовольственные товары (за исключением алкогольной продукции и (или) пива)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0,8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Алкогольная продукция, пиво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A31277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</w:tbl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В случае реализации смешанных групп товаров коэффициент К2-2 равен 1,0.</w:t>
      </w:r>
    </w:p>
    <w:p w:rsidR="00A31277" w:rsidRPr="000F0E0E" w:rsidRDefault="00A31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Коэффициенты К2-2 применяются для розничной торговли.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3. Коэффициенты, учитывающие площадь торгового зала (К2-3):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Площадь (квадратных метров)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До 30 кв. метров включительно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A31277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Свыше 30 кв. метров до 150 кв. метров включительно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0,9</w:t>
            </w:r>
          </w:p>
        </w:tc>
      </w:tr>
    </w:tbl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Коэффициенты К2-3 применяются для розничной торговли.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4. Коэффициенты, учитывающие особенности предпринимательской деятельности в сфере услуг общественного питания (К2-4):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A31277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0,9</w:t>
            </w:r>
          </w:p>
        </w:tc>
      </w:tr>
    </w:tbl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5. Коэффициенты, учитывающие особенности ведения прочих видов предпринимательской деятельности (К2-5):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Прочие виды предпринимательской деятельности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Оказание услуг по ремонту и (или) техническому обслуживанию и (или) мойке автомототранспортных средств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Распространение и (или) размещение наружной рекламы с использованием рекламных конструкций, за исключением социальной рекламы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0,5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Распространение и (или) размещение наружной социальной рекламы с использованием рекламных конструкций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0,05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стоянок)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0,6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Оказание автотранспортных услуг по перевозке пассажиров и грузов при эксплуатации не более 20 транспортных средств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Комиссионная торговля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0,8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  <w:tr w:rsidR="00A31277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1,0</w:t>
            </w:r>
          </w:p>
        </w:tc>
      </w:tr>
    </w:tbl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lastRenderedPageBreak/>
        <w:t>6. Коэффициенты, учитывающие особенности места ведения предпринимательской деятельности и численность населения поселков городского типа и сельских населенных пунктов (К2-6):</w:t>
      </w:r>
    </w:p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Место ведения предпринимательской деятельности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Корректирующие коэффициенты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F0E0E">
              <w:rPr>
                <w:rFonts w:ascii="Times New Roman" w:hAnsi="Times New Roman" w:cs="Times New Roman"/>
              </w:rPr>
              <w:t>п.г.т</w:t>
            </w:r>
            <w:proofErr w:type="spellEnd"/>
            <w:r w:rsidRPr="000F0E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Излучинск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0,8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F0E0E">
              <w:rPr>
                <w:rFonts w:ascii="Times New Roman" w:hAnsi="Times New Roman" w:cs="Times New Roman"/>
              </w:rPr>
              <w:t>п.г.т</w:t>
            </w:r>
            <w:proofErr w:type="spellEnd"/>
            <w:r w:rsidRPr="000F0E0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Новоаганск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0,6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Аган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Большетархово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Ларьяк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Былино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Вампугол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Варьеган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д. Вата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Ваховск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п. Зайцева Речка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Колекъеган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Корлики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Ларьяк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Охтеурье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Пасол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Покур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Пуг</w:t>
            </w:r>
            <w:proofErr w:type="spellEnd"/>
            <w:r w:rsidRPr="000F0E0E">
              <w:rPr>
                <w:rFonts w:ascii="Times New Roman" w:hAnsi="Times New Roman" w:cs="Times New Roman"/>
              </w:rPr>
              <w:t>-Юг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д. Соснина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д. Сосновый бор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Усть-Колекъеган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0F0E0E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F0E0E">
              <w:rPr>
                <w:rFonts w:ascii="Times New Roman" w:hAnsi="Times New Roman" w:cs="Times New Roman"/>
              </w:rPr>
              <w:t>Чехломей</w:t>
            </w:r>
            <w:proofErr w:type="spellEnd"/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  <w:tr w:rsidR="00A31277" w:rsidRPr="000F0E0E">
        <w:tc>
          <w:tcPr>
            <w:tcW w:w="6973" w:type="dxa"/>
          </w:tcPr>
          <w:p w:rsidR="00A31277" w:rsidRPr="000F0E0E" w:rsidRDefault="00A31277">
            <w:pPr>
              <w:pStyle w:val="ConsPlusNormal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2098" w:type="dxa"/>
          </w:tcPr>
          <w:p w:rsidR="00A31277" w:rsidRPr="000F0E0E" w:rsidRDefault="00A31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E0E">
              <w:rPr>
                <w:rFonts w:ascii="Times New Roman" w:hAnsi="Times New Roman" w:cs="Times New Roman"/>
              </w:rPr>
              <w:t>0,3</w:t>
            </w:r>
          </w:p>
        </w:tc>
      </w:tr>
    </w:tbl>
    <w:p w:rsidR="00A31277" w:rsidRPr="000F0E0E" w:rsidRDefault="00A31277">
      <w:pPr>
        <w:pStyle w:val="ConsPlusNormal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0E0E">
        <w:rPr>
          <w:rFonts w:ascii="Times New Roman" w:hAnsi="Times New Roman" w:cs="Times New Roman"/>
        </w:rPr>
        <w:t>Коэффициент К2-6 применяется для всех видов предпринимательской деятельности</w:t>
      </w: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1277" w:rsidRPr="000F0E0E" w:rsidRDefault="00A3127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3777E" w:rsidRPr="000F0E0E" w:rsidRDefault="00E3777E">
      <w:pPr>
        <w:rPr>
          <w:rFonts w:ascii="Times New Roman" w:hAnsi="Times New Roman" w:cs="Times New Roman"/>
        </w:rPr>
      </w:pPr>
    </w:p>
    <w:sectPr w:rsidR="00E3777E" w:rsidRPr="000F0E0E" w:rsidSect="004E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77"/>
    <w:rsid w:val="000F0E0E"/>
    <w:rsid w:val="00A31277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2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4EE5A0954FAC039BF18AF01E8723191D350C3897B8BB5808A53482E0D094B1FE8E3A0A39FD942FM8CDJ" TargetMode="External"/><Relationship Id="rId18" Type="http://schemas.openxmlformats.org/officeDocument/2006/relationships/hyperlink" Target="consultantplus://offline/ref=2E4EE5A0954FAC039BF194FD08EB74161A38573194BBB40954F532D5BF8092E4BECE3C5F7AB9992E85CCA41DMDC0J" TargetMode="External"/><Relationship Id="rId26" Type="http://schemas.openxmlformats.org/officeDocument/2006/relationships/hyperlink" Target="consultantplus://offline/ref=2E4EE5A0954FAC039BF18AF01E8723191E3A0A3890BFBB5808A53482E0D094B1FE8E3A0A39F8932AM8C1J" TargetMode="External"/><Relationship Id="rId39" Type="http://schemas.openxmlformats.org/officeDocument/2006/relationships/hyperlink" Target="consultantplus://offline/ref=2E4EE5A0954FAC039BF18AF01E8723191E3A0A3890BFBB5808A53482E0D094B1FE8E3A0A39F89C2DM8C0J" TargetMode="External"/><Relationship Id="rId21" Type="http://schemas.openxmlformats.org/officeDocument/2006/relationships/hyperlink" Target="consultantplus://offline/ref=2E4EE5A0954FAC039BF18AF01E8723191E3A003990B8BB5808A53482E0D094B1FE8E3A0A38FE91M2C6J" TargetMode="External"/><Relationship Id="rId34" Type="http://schemas.openxmlformats.org/officeDocument/2006/relationships/hyperlink" Target="consultantplus://offline/ref=2E4EE5A0954FAC039BF18AF01E8723191E3A0A3890BFBB5808A53482E0D094B1FE8E3A0A39F89C2CM8CCJ" TargetMode="External"/><Relationship Id="rId42" Type="http://schemas.openxmlformats.org/officeDocument/2006/relationships/hyperlink" Target="consultantplus://offline/ref=2E4EE5A0954FAC039BF18AF01E8723191E3A0A3890BFBB5808A53482E0D094B1FE8E3A0A39F89127M8C5J" TargetMode="External"/><Relationship Id="rId47" Type="http://schemas.openxmlformats.org/officeDocument/2006/relationships/hyperlink" Target="consultantplus://offline/ref=2E4EE5A0954FAC039BF18AF01E8723191E3A0A3890BFBB5808A53482E0D094B1FE8E3A0A39F89C2AM8C4J" TargetMode="External"/><Relationship Id="rId50" Type="http://schemas.openxmlformats.org/officeDocument/2006/relationships/hyperlink" Target="consultantplus://offline/ref=2E4EE5A0954FAC039BF18AF01E8723191E3A0A3890BFBB5808A53482E0D094B1FE8E3A0A39F89C2AM8C4J" TargetMode="External"/><Relationship Id="rId55" Type="http://schemas.openxmlformats.org/officeDocument/2006/relationships/hyperlink" Target="consultantplus://offline/ref=2E4EE5A0954FAC039BF18AF01E8723191E3A0A3890BFBB5808A53482E0D094B1FE8E3A0A39F99D28M8C1J" TargetMode="External"/><Relationship Id="rId63" Type="http://schemas.openxmlformats.org/officeDocument/2006/relationships/hyperlink" Target="consultantplus://offline/ref=2E4EE5A0954FAC039BF18AF01E8723191E3A0A3890BFBB5808A53482E0D094B1FE8E3A0A39F8942AM8C6J" TargetMode="External"/><Relationship Id="rId7" Type="http://schemas.openxmlformats.org/officeDocument/2006/relationships/hyperlink" Target="consultantplus://offline/ref=2E4EE5A0954FAC039BF194FD08EB74161A38573194BFB60952F232D5BF8092E4BECE3C5F7AB9992E85CCA41DMDC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4EE5A0954FAC039BF18AF01E8723191E3B003597BEBB5808A53482E0MDC0J" TargetMode="External"/><Relationship Id="rId20" Type="http://schemas.openxmlformats.org/officeDocument/2006/relationships/hyperlink" Target="consultantplus://offline/ref=2E4EE5A0954FAC039BF194FD08EB74161A38573194BBB40954F532D5BF8092E4BECE3C5F7AB9992E85CCA41DMDCEJ" TargetMode="External"/><Relationship Id="rId29" Type="http://schemas.openxmlformats.org/officeDocument/2006/relationships/hyperlink" Target="consultantplus://offline/ref=2E4EE5A0954FAC039BF18AF01E8723191E3A0A3890BFBB5808A53482E0D094B1FE8E3A0A39F8932EM8CCJ" TargetMode="External"/><Relationship Id="rId41" Type="http://schemas.openxmlformats.org/officeDocument/2006/relationships/hyperlink" Target="consultantplus://offline/ref=2E4EE5A0954FAC039BF18AF01E8723191E3A0A3890BFBB5808A53482E0D094B1FE8E3A0A39F89C2DM8C2J" TargetMode="External"/><Relationship Id="rId54" Type="http://schemas.openxmlformats.org/officeDocument/2006/relationships/hyperlink" Target="consultantplus://offline/ref=2E4EE5A0954FAC039BF18AF01E8723191E3A0A3890BFBB5808A53482E0D094B1FE8E3A0A39F99D28M8C1J" TargetMode="External"/><Relationship Id="rId62" Type="http://schemas.openxmlformats.org/officeDocument/2006/relationships/hyperlink" Target="consultantplus://offline/ref=2E4EE5A0954FAC039BF18AF01E8723191E3A0A3890BFBB5808A53482E0D094B1FE8E3A0A39F8942BM8C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4EE5A0954FAC039BF194FD08EB74161A3857319DB8B70B50FA6FDFB7D99EE6B9C163487DF0952F85CCA4M1C8J" TargetMode="External"/><Relationship Id="rId11" Type="http://schemas.openxmlformats.org/officeDocument/2006/relationships/hyperlink" Target="consultantplus://offline/ref=2E4EE5A0954FAC039BF18AF01E8723191D36093D91BFBB5808A53482E0D094B1FE8E3A0A39FD942FM8CDJ" TargetMode="External"/><Relationship Id="rId24" Type="http://schemas.openxmlformats.org/officeDocument/2006/relationships/hyperlink" Target="consultantplus://offline/ref=2E4EE5A0954FAC039BF18AF01E8723191E3A0A3890BFBB5808A53482E0D094B1FE8E3A0A39F89C2DM8CCJ" TargetMode="External"/><Relationship Id="rId32" Type="http://schemas.openxmlformats.org/officeDocument/2006/relationships/hyperlink" Target="consultantplus://offline/ref=2E4EE5A0954FAC039BF18AF01E8723191E3A0A3890BFBB5808A53482E0D094B1FE8E3A0A39F8932CM8C3J" TargetMode="External"/><Relationship Id="rId37" Type="http://schemas.openxmlformats.org/officeDocument/2006/relationships/hyperlink" Target="consultantplus://offline/ref=2E4EE5A0954FAC039BF18AF01E8723191E3A0A3890BFBB5808A53482E0D094B1FE8E3A0A39F8932BM8CCJ" TargetMode="External"/><Relationship Id="rId40" Type="http://schemas.openxmlformats.org/officeDocument/2006/relationships/hyperlink" Target="consultantplus://offline/ref=2E4EE5A0954FAC039BF18AF01E8723191E3A0A3890BFBB5808A53482E0D094B1FE8E3A0A39F89128M8C5J" TargetMode="External"/><Relationship Id="rId45" Type="http://schemas.openxmlformats.org/officeDocument/2006/relationships/hyperlink" Target="consultantplus://offline/ref=2E4EE5A0954FAC039BF18AF01E8723191E3A0A3890BFBB5808A53482E0D094B1FE8E3A0A39F89C2BM8C2J" TargetMode="External"/><Relationship Id="rId53" Type="http://schemas.openxmlformats.org/officeDocument/2006/relationships/hyperlink" Target="consultantplus://offline/ref=2E4EE5A0954FAC039BF18AF01E8723191E3A0A3890BFBB5808A53482E0D094B1FE8E3A0A39F99D28M8C1J" TargetMode="External"/><Relationship Id="rId58" Type="http://schemas.openxmlformats.org/officeDocument/2006/relationships/hyperlink" Target="consultantplus://offline/ref=2E4EE5A0954FAC039BF18AF01E8723191E3A0A3890BFBB5808A53482E0D094B1FE8E3A0A39F89C29M8C2J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2E4EE5A0954FAC039BF194FD08EB74161A38573193BDB50756FA6FDFB7D99EE6B9C163487DF0952F85CCA4M1C8J" TargetMode="External"/><Relationship Id="rId15" Type="http://schemas.openxmlformats.org/officeDocument/2006/relationships/hyperlink" Target="consultantplus://offline/ref=2E4EE5A0954FAC039BF18AF01E8723191937093E96B4E65200FC3880E7DFCBA6F9C7360B39FD94M2C7J" TargetMode="External"/><Relationship Id="rId23" Type="http://schemas.openxmlformats.org/officeDocument/2006/relationships/hyperlink" Target="consultantplus://offline/ref=2E4EE5A0954FAC039BF18AF01E8723191E3A0A3890BFBB5808A53482E0D094B1FE8E3A0A39F8932AM8C1J" TargetMode="External"/><Relationship Id="rId28" Type="http://schemas.openxmlformats.org/officeDocument/2006/relationships/hyperlink" Target="consultantplus://offline/ref=2E4EE5A0954FAC039BF18AF01E8723191E3A0A3890BFBB5808A53482E0D094B1FE8E3A0A39F8932FM8C5J" TargetMode="External"/><Relationship Id="rId36" Type="http://schemas.openxmlformats.org/officeDocument/2006/relationships/hyperlink" Target="consultantplus://offline/ref=2E4EE5A0954FAC039BF18AF01E8723191E3A0A3890BFBB5808A53482E0D094B1FE8E3A0A39F8932BM8C7J" TargetMode="External"/><Relationship Id="rId49" Type="http://schemas.openxmlformats.org/officeDocument/2006/relationships/hyperlink" Target="consultantplus://offline/ref=2E4EE5A0954FAC039BF18AF01E8723191E3A0A3890BFBB5808A53482E0D094B1FE8E3A0A39F89C2BM8CCJ" TargetMode="External"/><Relationship Id="rId57" Type="http://schemas.openxmlformats.org/officeDocument/2006/relationships/hyperlink" Target="consultantplus://offline/ref=2E4EE5A0954FAC039BF18AF01E8723191E3A0A3890BFBB5808A53482E0D094B1FE8E3A0A39F89C29M8C0J" TargetMode="External"/><Relationship Id="rId61" Type="http://schemas.openxmlformats.org/officeDocument/2006/relationships/hyperlink" Target="consultantplus://offline/ref=2E4EE5A0954FAC039BF18AF01E8723191E3A0A3890BFBB5808A53482E0D094B1FE8E3A0A39F8942BM8C2J" TargetMode="External"/><Relationship Id="rId10" Type="http://schemas.openxmlformats.org/officeDocument/2006/relationships/hyperlink" Target="consultantplus://offline/ref=2E4EE5A0954FAC039BF18AF01E8723191E3A003990B8BB5808A53482E0D094B1FE8E3A0A39FE9C29M8C5J" TargetMode="External"/><Relationship Id="rId19" Type="http://schemas.openxmlformats.org/officeDocument/2006/relationships/hyperlink" Target="consultantplus://offline/ref=2E4EE5A0954FAC039BF194FD08EB74161A38573194BBB40954F532D5BF8092E4BECE3C5F7AB9992E85CCA41DMDC1J" TargetMode="External"/><Relationship Id="rId31" Type="http://schemas.openxmlformats.org/officeDocument/2006/relationships/hyperlink" Target="consultantplus://offline/ref=2E4EE5A0954FAC039BF18AF01E8723191E3A0A3890BFBB5808A53482E0D094B1FE8E3A0A39F8932DM8CCJ" TargetMode="External"/><Relationship Id="rId44" Type="http://schemas.openxmlformats.org/officeDocument/2006/relationships/hyperlink" Target="consultantplus://offline/ref=2E4EE5A0954FAC039BF18AF01E8723191E3A0A3890BFBB5808A53482E0D094B1FE8E3A0A39F89127M8C7J" TargetMode="External"/><Relationship Id="rId52" Type="http://schemas.openxmlformats.org/officeDocument/2006/relationships/hyperlink" Target="consultantplus://offline/ref=2E4EE5A0954FAC039BF18AF01E8723191E3A0A3890BFBB5808A53482E0D094B1FE8E3A0A39F89C29M8C6J" TargetMode="External"/><Relationship Id="rId60" Type="http://schemas.openxmlformats.org/officeDocument/2006/relationships/hyperlink" Target="consultantplus://offline/ref=2E4EE5A0954FAC039BF18AF01E8723191E3A0A3890BFBB5808A53482E0D094B1FE8E3A0A39F8942CM8C0J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4EE5A0954FAC039BF18AF01E8723191E3A003990B8BB5808A53482E0D094B1FE8E3A0A39FE932DM8C0J" TargetMode="External"/><Relationship Id="rId14" Type="http://schemas.openxmlformats.org/officeDocument/2006/relationships/hyperlink" Target="consultantplus://offline/ref=2E4EE5A0954FAC039BF18AF01E8723191D350C3897B8BB5808A53482E0D094B1FE8E3A0A39FD972DM8C7J" TargetMode="External"/><Relationship Id="rId22" Type="http://schemas.openxmlformats.org/officeDocument/2006/relationships/hyperlink" Target="consultantplus://offline/ref=2E4EE5A0954FAC039BF18AF01E8723191E3A003990B8BB5808A53482E0D094B1FE8E3A0A31FFM9C4J" TargetMode="External"/><Relationship Id="rId27" Type="http://schemas.openxmlformats.org/officeDocument/2006/relationships/hyperlink" Target="consultantplus://offline/ref=2E4EE5A0954FAC039BF18AF01E8723191E3A0A3890BFBB5808A53482E0D094B1FE8E3A0A39F89226M8C1J" TargetMode="External"/><Relationship Id="rId30" Type="http://schemas.openxmlformats.org/officeDocument/2006/relationships/hyperlink" Target="consultantplus://offline/ref=2E4EE5A0954FAC039BF18AF01E8723191E3A0A3890BFBB5808A53482E0D094B1FE8E3A0A39F8932DM8C1J" TargetMode="External"/><Relationship Id="rId35" Type="http://schemas.openxmlformats.org/officeDocument/2006/relationships/hyperlink" Target="consultantplus://offline/ref=2E4EE5A0954FAC039BF18AF01E8723191E3A0A3890BFBB5808A53482E0D094B1FE8E3A0A39F89C2BM8C4J" TargetMode="External"/><Relationship Id="rId43" Type="http://schemas.openxmlformats.org/officeDocument/2006/relationships/hyperlink" Target="consultantplus://offline/ref=2E4EE5A0954FAC039BF18AF01E8723191E3A0A3890BFBB5808A53482E0D094B1FE8E3A0A39F89327M8CDJ" TargetMode="External"/><Relationship Id="rId48" Type="http://schemas.openxmlformats.org/officeDocument/2006/relationships/hyperlink" Target="consultantplus://offline/ref=2E4EE5A0954FAC039BF18AF01E8723191E3A0A3890BFBB5808A53482E0D094B1FE8E3A0A39F89C2BM8C2J" TargetMode="External"/><Relationship Id="rId56" Type="http://schemas.openxmlformats.org/officeDocument/2006/relationships/hyperlink" Target="consultantplus://offline/ref=2E4EE5A0954FAC039BF18AF01E8723191E3A0A3890BFBB5808A53482E0D094B1FE8E3A0A39F89126M8CCJ" TargetMode="External"/><Relationship Id="rId64" Type="http://schemas.openxmlformats.org/officeDocument/2006/relationships/hyperlink" Target="consultantplus://offline/ref=2E4EE5A0954FAC039BF18AF01E8723191E3A0A3890BFBB5808A53482E0D094B1FE8E3A0A39F8942AM8C6J" TargetMode="External"/><Relationship Id="rId8" Type="http://schemas.openxmlformats.org/officeDocument/2006/relationships/hyperlink" Target="consultantplus://offline/ref=2E4EE5A0954FAC039BF194FD08EB74161A38573194BBB40954F532D5BF8092E4BECE3C5F7AB9992E85CCA41DMDC3J" TargetMode="External"/><Relationship Id="rId51" Type="http://schemas.openxmlformats.org/officeDocument/2006/relationships/hyperlink" Target="consultantplus://offline/ref=2E4EE5A0954FAC039BF18AF01E8723191E3A0A3890BFBB5808A53482E0D094B1FE8E3A0A39F89C29M8C6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E4EE5A0954FAC039BF18AF01E8723191D36093D91BFBB5808A53482E0D094B1FE8E3A0A39FD9526M8CDJ" TargetMode="External"/><Relationship Id="rId17" Type="http://schemas.openxmlformats.org/officeDocument/2006/relationships/hyperlink" Target="consultantplus://offline/ref=2E4EE5A0954FAC039BF194FD08EB74161A38573193BDB50756FA6FDFB7D99EE6B9C163487DF0952F85CCA4M1CBJ" TargetMode="External"/><Relationship Id="rId25" Type="http://schemas.openxmlformats.org/officeDocument/2006/relationships/hyperlink" Target="consultantplus://offline/ref=2E4EE5A0954FAC039BF18AF01E8723191E3A0A3890BFBB5808A53482E0D094B1FE8E3A0A39F89C2DM8CCJ" TargetMode="External"/><Relationship Id="rId33" Type="http://schemas.openxmlformats.org/officeDocument/2006/relationships/hyperlink" Target="consultantplus://offline/ref=2E4EE5A0954FAC039BF18AF01E8723191E3A0A3890BFBB5808A53482E0D094B1FE8E3A0A39F89127M8C3J" TargetMode="External"/><Relationship Id="rId38" Type="http://schemas.openxmlformats.org/officeDocument/2006/relationships/hyperlink" Target="consultantplus://offline/ref=2E4EE5A0954FAC039BF18AF01E8723191E3A0A3890BFBB5808A53482E0D094B1FE8E3A0A39F89C2BM8C6J" TargetMode="External"/><Relationship Id="rId46" Type="http://schemas.openxmlformats.org/officeDocument/2006/relationships/hyperlink" Target="consultantplus://offline/ref=2E4EE5A0954FAC039BF18AF01E8723191E3A0A3890BFBB5808A53482E0D094B1FE8E3A0A39F89C2BM8CCJ" TargetMode="External"/><Relationship Id="rId59" Type="http://schemas.openxmlformats.org/officeDocument/2006/relationships/hyperlink" Target="consultantplus://offline/ref=2E4EE5A0954FAC039BF18AF01E8723191E3A0A3890BFBB5808A53482E0D094B1FE8E3A0A39F8942BM8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3263</Words>
  <Characters>18600</Characters>
  <Application>Microsoft Office Word</Application>
  <DocSecurity>0</DocSecurity>
  <Lines>155</Lines>
  <Paragraphs>43</Paragraphs>
  <ScaleCrop>false</ScaleCrop>
  <Company/>
  <LinksUpToDate>false</LinksUpToDate>
  <CharactersWithSpaces>21820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Грассэ Анастасия Валерьевна</dc:creator>
  <cp:lastModifiedBy>Грассэ Анастасия Валерьевна</cp:lastModifiedBy>
  <cp:revision>2</cp:revision>
  <dcterms:created xsi:type="dcterms:W3CDTF">2018-06-21T09:02:00Z</dcterms:created>
  <dcterms:modified xsi:type="dcterms:W3CDTF">2018-06-21T12:56:00Z</dcterms:modified>
</cp:coreProperties>
</file>